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F5" w:rsidRPr="00F754CC" w:rsidRDefault="00E146F5" w:rsidP="00E146F5">
      <w:pPr>
        <w:rPr>
          <w:sz w:val="20"/>
          <w:szCs w:val="20"/>
        </w:rPr>
      </w:pPr>
      <w:r w:rsidRPr="00F754CC">
        <w:rPr>
          <w:sz w:val="20"/>
          <w:szCs w:val="20"/>
        </w:rPr>
        <w:t>FICHE PRODUIT</w:t>
      </w:r>
    </w:p>
    <w:p w:rsidR="00E146F5" w:rsidRDefault="00E146F5" w:rsidP="00E1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VINAIGRE </w:t>
      </w:r>
      <w:r w:rsidR="00B80DD3">
        <w:t xml:space="preserve">A LA PULPE </w:t>
      </w:r>
      <w:r w:rsidR="0023539C">
        <w:t xml:space="preserve">DE </w:t>
      </w:r>
      <w:r w:rsidR="00F27C3C">
        <w:t>FRAISE BIO</w:t>
      </w:r>
      <w:r w:rsidR="00C87B66">
        <w:t>LOGIQUE</w:t>
      </w:r>
    </w:p>
    <w:tbl>
      <w:tblPr>
        <w:tblW w:w="105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3932"/>
        <w:gridCol w:w="1401"/>
        <w:gridCol w:w="1469"/>
        <w:gridCol w:w="1851"/>
        <w:gridCol w:w="1605"/>
      </w:tblGrid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43000" cy="25539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NAIGRES-BIO-Frais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694" cy="260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Nom du produit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Format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Code article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Code EAN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produit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</w:tcPr>
          <w:p w:rsidR="00F27C3C" w:rsidRPr="00F8161D" w:rsidRDefault="00F27C3C" w:rsidP="00F81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Code EAN carton</w:t>
            </w: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C3C" w:rsidRPr="00F8161D" w:rsidRDefault="00F27C3C" w:rsidP="00F27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Vinaigre à la pulpe de fra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ise biologique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C3C" w:rsidRPr="00F8161D" w:rsidRDefault="00F27C3C" w:rsidP="00F81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outeille</w:t>
            </w: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C87B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polo </w:t>
            </w:r>
            <w:r w:rsidR="00CB7F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ml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C3C" w:rsidRPr="00F8161D" w:rsidRDefault="00C87B66" w:rsidP="00F81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1V613-B24A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3C" w:rsidRPr="00F8161D" w:rsidRDefault="00F27C3C" w:rsidP="00F27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3330149300882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C" w:rsidRPr="00F8161D" w:rsidRDefault="00F27C3C" w:rsidP="00F27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27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33301493608</w:t>
            </w:r>
            <w:r w:rsidR="00C87B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F27C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Nom règlementaire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C8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Préparation à base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vinaigre </w:t>
            </w:r>
            <w:r w:rsidR="00C87B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et de </w:t>
            </w: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pulpe de fra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ise</w:t>
            </w:r>
            <w:r w:rsidR="00C87B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Ingrédients issus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l’agriculture biologique</w:t>
            </w: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Origine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C3C" w:rsidRPr="00F8161D" w:rsidRDefault="00C87B66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France</w:t>
            </w: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Ingrédients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C3C" w:rsidRDefault="00F27C3C" w:rsidP="00CB7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Vinaigre d’alcool </w:t>
            </w:r>
            <w:r w:rsidR="00CB7F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Cristal</w:t>
            </w:r>
            <w:r w:rsidR="003054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43 % </w:t>
            </w:r>
            <w:r w:rsidR="00CB7F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 8°, purée de fraise* 36 </w:t>
            </w: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sucre</w:t>
            </w:r>
            <w:r w:rsidR="003054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20 % </w:t>
            </w:r>
            <w:r w:rsidR="00CB7F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*,</w:t>
            </w: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épaississant </w:t>
            </w:r>
            <w:r w:rsidR="003054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</w:t>
            </w:r>
            <w:bookmarkStart w:id="0" w:name="_GoBack"/>
            <w:bookmarkEnd w:id="0"/>
            <w:r w:rsidR="003054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pectine de pommes.</w:t>
            </w:r>
          </w:p>
          <w:p w:rsidR="00CB7FE2" w:rsidRPr="00F8161D" w:rsidRDefault="00C87B66" w:rsidP="00CB7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*Ingrédient issu</w:t>
            </w:r>
            <w:r w:rsidR="00CB7F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l’agriculture biologique.</w:t>
            </w: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Profil gustatif</w:t>
            </w:r>
          </w:p>
        </w:tc>
      </w:tr>
      <w:tr w:rsidR="00F27C3C" w:rsidRPr="00F8161D" w:rsidTr="00C87B66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Saveur intensément fru</w:t>
            </w:r>
            <w:r w:rsidR="00171E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itée et acidulé</w:t>
            </w:r>
            <w:r w:rsidR="00CB7F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la fraise</w:t>
            </w: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associée au vinaigre.</w:t>
            </w: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Utilisations</w:t>
            </w:r>
          </w:p>
        </w:tc>
      </w:tr>
      <w:tr w:rsidR="00F27C3C" w:rsidRPr="00F8161D" w:rsidTr="00C87B66">
        <w:trPr>
          <w:trHeight w:val="8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FE2" w:rsidRDefault="00CB7FE2" w:rsidP="00CB7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Associez notre vinaigre à la fraise et notre huile d’olive au basilic frais et vous obtenez une vinaigrette haute en saveurs que vous pouvez utiliser pour ass</w:t>
            </w:r>
            <w:r w:rsidR="002C02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aisonner vos salades fraicheur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:rsidR="00F27C3C" w:rsidRPr="00F8161D" w:rsidRDefault="002C0250" w:rsidP="002C02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Cette recette riche en fruits s’utilise pour déglacer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un filet de cannette, une viande rouge ou un foie gras poêlé. En dessert, quelques gouttes transforment une simple glace à la vanille.</w:t>
            </w: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Accords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C3C" w:rsidRPr="00F8161D" w:rsidRDefault="002C0250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Huile d’olive BIO au basilic frais</w:t>
            </w:r>
            <w:r w:rsidR="00C84A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huile de Pistache.</w:t>
            </w: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Durée de vie et conservation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 mois</w:t>
            </w: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Bien agiter avant utilisation. A conserver au réfrigérateur après ouverture.</w:t>
            </w: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27C3C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F27C3C" w:rsidRPr="00F8161D" w:rsidRDefault="00F27C3C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6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Colisage </w:t>
            </w:r>
          </w:p>
        </w:tc>
      </w:tr>
      <w:tr w:rsidR="00C87B66" w:rsidRPr="00F8161D" w:rsidTr="00C87B66">
        <w:trPr>
          <w:trHeight w:val="2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66" w:rsidRPr="00F8161D" w:rsidRDefault="00C87B66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7B66" w:rsidRPr="00F8161D" w:rsidRDefault="00C87B66" w:rsidP="00F81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7B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Carton de 6 bouteilles.</w:t>
            </w:r>
          </w:p>
        </w:tc>
      </w:tr>
    </w:tbl>
    <w:p w:rsidR="00F8161D" w:rsidRDefault="00F8161D">
      <w:pPr>
        <w:rPr>
          <w:sz w:val="18"/>
          <w:szCs w:val="18"/>
        </w:rPr>
      </w:pPr>
    </w:p>
    <w:sectPr w:rsidR="00F8161D" w:rsidSect="00CC3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F3" w:rsidRDefault="004F48F3" w:rsidP="004F48F3">
      <w:pPr>
        <w:spacing w:after="0" w:line="240" w:lineRule="auto"/>
      </w:pPr>
      <w:r>
        <w:separator/>
      </w:r>
    </w:p>
  </w:endnote>
  <w:endnote w:type="continuationSeparator" w:id="0">
    <w:p w:rsidR="004F48F3" w:rsidRDefault="004F48F3" w:rsidP="004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07" w:rsidRDefault="001B500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8F3" w:rsidRDefault="004F48F3" w:rsidP="004F48F3">
    <w:pPr>
      <w:pStyle w:val="Pieddepage"/>
    </w:pPr>
    <w:r w:rsidRPr="00F754CC">
      <w:rPr>
        <w:noProof/>
      </w:rPr>
      <w:drawing>
        <wp:inline distT="0" distB="0" distL="0" distR="0">
          <wp:extent cx="1182652" cy="309264"/>
          <wp:effectExtent l="19050" t="0" r="0" b="0"/>
          <wp:docPr id="8" name="Image 5" descr="U:\Logos\logo-18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U:\Logos\logo-182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7291" b="60417"/>
                  <a:stretch>
                    <a:fillRect/>
                  </a:stretch>
                </pic:blipFill>
                <pic:spPr bwMode="auto">
                  <a:xfrm>
                    <a:off x="0" y="0"/>
                    <a:ext cx="1182652" cy="309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754CC">
      <w:rPr>
        <w:rFonts w:ascii="Gill Sans MT" w:hAnsi="Gill Sans MT"/>
        <w:color w:val="1D1B11" w:themeColor="background2" w:themeShade="1A"/>
        <w:sz w:val="20"/>
        <w:szCs w:val="20"/>
      </w:rPr>
      <w:ptab w:relativeTo="margin" w:alignment="center" w:leader="none"/>
    </w:r>
    <w:r w:rsidRPr="00F754CC">
      <w:rPr>
        <w:rFonts w:ascii="Gill Sans MT" w:hAnsi="Gill Sans MT"/>
        <w:color w:val="1D1B11" w:themeColor="background2" w:themeShade="1A"/>
        <w:sz w:val="20"/>
        <w:szCs w:val="20"/>
      </w:rPr>
      <w:t>Maison Spéciale pour toutes les huiles</w:t>
    </w:r>
    <w:r w:rsidRPr="00F754CC">
      <w:rPr>
        <w:rFonts w:ascii="Gill Sans MT" w:hAnsi="Gill Sans MT"/>
        <w:color w:val="1D1B11" w:themeColor="background2" w:themeShade="1A"/>
        <w:sz w:val="20"/>
        <w:szCs w:val="20"/>
      </w:rPr>
      <w:ptab w:relativeTo="margin" w:alignment="right" w:leader="none"/>
    </w:r>
    <w:r w:rsidRPr="00F754CC">
      <w:rPr>
        <w:noProof/>
      </w:rPr>
      <w:drawing>
        <wp:inline distT="0" distB="0" distL="0" distR="0">
          <wp:extent cx="1182652" cy="488834"/>
          <wp:effectExtent l="19050" t="0" r="0" b="0"/>
          <wp:docPr id="9" name="Image 6" descr="U:\Logos\logo-18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U:\Logos\logo-182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0625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1182652" cy="488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48F3" w:rsidRPr="004F48F3" w:rsidRDefault="004F48F3" w:rsidP="004F48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07" w:rsidRDefault="001B50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F3" w:rsidRDefault="004F48F3" w:rsidP="004F48F3">
      <w:pPr>
        <w:spacing w:after="0" w:line="240" w:lineRule="auto"/>
      </w:pPr>
      <w:r>
        <w:separator/>
      </w:r>
    </w:p>
  </w:footnote>
  <w:footnote w:type="continuationSeparator" w:id="0">
    <w:p w:rsidR="004F48F3" w:rsidRDefault="004F48F3" w:rsidP="004F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07" w:rsidRDefault="001B500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07" w:rsidRDefault="001B500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07" w:rsidRDefault="001B50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F5"/>
    <w:rsid w:val="00003C90"/>
    <w:rsid w:val="00023BE4"/>
    <w:rsid w:val="00123FF5"/>
    <w:rsid w:val="00171E4A"/>
    <w:rsid w:val="001B1C48"/>
    <w:rsid w:val="001B5007"/>
    <w:rsid w:val="0023539C"/>
    <w:rsid w:val="00257BFD"/>
    <w:rsid w:val="002A10A2"/>
    <w:rsid w:val="002C0250"/>
    <w:rsid w:val="00305470"/>
    <w:rsid w:val="003C4046"/>
    <w:rsid w:val="00410B70"/>
    <w:rsid w:val="004F48F3"/>
    <w:rsid w:val="00504880"/>
    <w:rsid w:val="006075E1"/>
    <w:rsid w:val="00633E23"/>
    <w:rsid w:val="00661169"/>
    <w:rsid w:val="00670DB3"/>
    <w:rsid w:val="006733A0"/>
    <w:rsid w:val="007329FA"/>
    <w:rsid w:val="00736452"/>
    <w:rsid w:val="007F64C2"/>
    <w:rsid w:val="00821257"/>
    <w:rsid w:val="00851193"/>
    <w:rsid w:val="008E0956"/>
    <w:rsid w:val="008F46CE"/>
    <w:rsid w:val="00AB3060"/>
    <w:rsid w:val="00B80DD3"/>
    <w:rsid w:val="00BC2664"/>
    <w:rsid w:val="00BE761F"/>
    <w:rsid w:val="00BF688A"/>
    <w:rsid w:val="00C35338"/>
    <w:rsid w:val="00C84AE9"/>
    <w:rsid w:val="00C87B66"/>
    <w:rsid w:val="00CB7FE2"/>
    <w:rsid w:val="00CC39AF"/>
    <w:rsid w:val="00D10C87"/>
    <w:rsid w:val="00DB2E2F"/>
    <w:rsid w:val="00DC71C9"/>
    <w:rsid w:val="00E146F5"/>
    <w:rsid w:val="00E4126F"/>
    <w:rsid w:val="00F27C3C"/>
    <w:rsid w:val="00F72583"/>
    <w:rsid w:val="00F8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D9D61-CB52-4C6F-9EA7-A424F7CF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F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48F3"/>
  </w:style>
  <w:style w:type="paragraph" w:styleId="Pieddepage">
    <w:name w:val="footer"/>
    <w:basedOn w:val="Normal"/>
    <w:link w:val="PieddepageCar"/>
    <w:uiPriority w:val="99"/>
    <w:semiHidden/>
    <w:unhideWhenUsed/>
    <w:rsid w:val="004F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48F3"/>
  </w:style>
  <w:style w:type="paragraph" w:styleId="Textedebulles">
    <w:name w:val="Balloon Text"/>
    <w:basedOn w:val="Normal"/>
    <w:link w:val="TextedebullesCar"/>
    <w:uiPriority w:val="99"/>
    <w:semiHidden/>
    <w:unhideWhenUsed/>
    <w:rsid w:val="004F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A873-3F87-4276-891C-920BFBA3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Deponge</dc:creator>
  <cp:lastModifiedBy>hubert Varron</cp:lastModifiedBy>
  <cp:revision>7</cp:revision>
  <cp:lastPrinted>2010-11-22T14:39:00Z</cp:lastPrinted>
  <dcterms:created xsi:type="dcterms:W3CDTF">2018-02-14T13:15:00Z</dcterms:created>
  <dcterms:modified xsi:type="dcterms:W3CDTF">2018-02-16T11:03:00Z</dcterms:modified>
</cp:coreProperties>
</file>